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8D4CA" w14:textId="77777777" w:rsidR="004B2247" w:rsidRPr="00427959" w:rsidRDefault="004B2247" w:rsidP="009D1DAB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427959">
        <w:rPr>
          <w:rFonts w:ascii="Arial" w:hAnsi="Arial" w:cs="Arial"/>
          <w:b/>
          <w:bCs/>
          <w:sz w:val="28"/>
          <w:szCs w:val="28"/>
        </w:rPr>
        <w:t>State Farm Marketing &amp; Sales Competition</w:t>
      </w:r>
    </w:p>
    <w:p w14:paraId="43280EC4" w14:textId="77777777" w:rsidR="004B2247" w:rsidRDefault="004B2247" w:rsidP="009D1DA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27959">
        <w:rPr>
          <w:rFonts w:ascii="Arial" w:hAnsi="Arial" w:cs="Arial"/>
          <w:b/>
          <w:bCs/>
          <w:sz w:val="24"/>
          <w:szCs w:val="24"/>
        </w:rPr>
        <w:t>Hosted by the University of Central Missouri in Warrensburg, MO</w:t>
      </w:r>
    </w:p>
    <w:p w14:paraId="72CB56AF" w14:textId="4719955C" w:rsidR="00427959" w:rsidRDefault="00AC2154" w:rsidP="009D1DA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November 2</w:t>
      </w:r>
      <w:r w:rsidRPr="00AC2154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 w:rsidR="0085105D">
        <w:rPr>
          <w:rFonts w:ascii="Arial" w:hAnsi="Arial" w:cs="Arial"/>
          <w:b/>
          <w:bCs/>
          <w:sz w:val="24"/>
          <w:szCs w:val="24"/>
        </w:rPr>
        <w:t>, 2018</w:t>
      </w:r>
    </w:p>
    <w:p w14:paraId="1DC2B83D" w14:textId="77777777" w:rsidR="0085105D" w:rsidRDefault="0085105D" w:rsidP="009D1DA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22B04F" w14:textId="08D283E0" w:rsidR="0085105D" w:rsidRPr="00427959" w:rsidRDefault="0085105D" w:rsidP="009D1DA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5105D">
        <w:rPr>
          <w:rFonts w:ascii="Arial" w:hAnsi="Arial" w:cs="Arial"/>
          <w:b/>
          <w:bCs/>
          <w:sz w:val="24"/>
          <w:szCs w:val="24"/>
          <w:u w:val="single"/>
        </w:rPr>
        <w:t>Please complete &amp; return by September 15</w:t>
      </w:r>
      <w:r w:rsidRPr="0085105D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7DC95D79" w14:textId="77777777" w:rsidR="004B2247" w:rsidRPr="00427959" w:rsidRDefault="004B2247" w:rsidP="009D1DAB">
      <w:pPr>
        <w:spacing w:after="0"/>
        <w:jc w:val="center"/>
        <w:rPr>
          <w:rFonts w:ascii="Arial" w:hAnsi="Arial" w:cs="Arial"/>
          <w:b/>
          <w:bCs/>
        </w:rPr>
      </w:pPr>
    </w:p>
    <w:p w14:paraId="3113EC5C" w14:textId="77777777" w:rsidR="00AD05C3" w:rsidRDefault="00AD05C3" w:rsidP="00AD05C3">
      <w:pPr>
        <w:spacing w:after="0" w:line="240" w:lineRule="auto"/>
        <w:rPr>
          <w:rFonts w:ascii="Arial" w:hAnsi="Arial" w:cs="Arial"/>
        </w:rPr>
      </w:pPr>
    </w:p>
    <w:p w14:paraId="645F5392" w14:textId="77777777" w:rsidR="00AD05C3" w:rsidRDefault="00AD05C3" w:rsidP="00AD05C3">
      <w:pPr>
        <w:spacing w:after="0" w:line="240" w:lineRule="auto"/>
        <w:rPr>
          <w:rFonts w:ascii="Arial" w:hAnsi="Arial" w:cs="Arial"/>
        </w:rPr>
      </w:pPr>
      <w:r w:rsidRPr="00B33821">
        <w:rPr>
          <w:rFonts w:ascii="Arial" w:hAnsi="Arial" w:cs="Arial"/>
        </w:rPr>
        <w:t>Students must participate in both the Marketing Presentation and Sales Role Play portions of the competition in order to be eligible for a $1,000 participation award.</w:t>
      </w:r>
    </w:p>
    <w:p w14:paraId="3815F330" w14:textId="77777777" w:rsidR="00AD05C3" w:rsidRDefault="00AD05C3" w:rsidP="00AD05C3">
      <w:pPr>
        <w:spacing w:after="0" w:line="240" w:lineRule="auto"/>
        <w:rPr>
          <w:rFonts w:ascii="Arial" w:hAnsi="Arial" w:cs="Arial"/>
        </w:rPr>
      </w:pPr>
    </w:p>
    <w:p w14:paraId="3D1F4889" w14:textId="77777777" w:rsidR="00AD05C3" w:rsidRDefault="00AD05C3" w:rsidP="00AD05C3">
      <w:pPr>
        <w:spacing w:after="0" w:line="240" w:lineRule="auto"/>
        <w:rPr>
          <w:rFonts w:ascii="Arial" w:hAnsi="Arial" w:cs="Arial"/>
        </w:rPr>
      </w:pPr>
      <w:r w:rsidRPr="00B33821">
        <w:rPr>
          <w:rFonts w:ascii="Arial" w:hAnsi="Arial" w:cs="Arial"/>
        </w:rPr>
        <w:t xml:space="preserve">A flat per diem of $50 per travel day ($100 total) will be provided to each </w:t>
      </w:r>
      <w:r>
        <w:rPr>
          <w:rFonts w:ascii="Arial" w:hAnsi="Arial" w:cs="Arial"/>
        </w:rPr>
        <w:t xml:space="preserve">student </w:t>
      </w:r>
      <w:r w:rsidRPr="00B33821">
        <w:rPr>
          <w:rFonts w:ascii="Arial" w:hAnsi="Arial" w:cs="Arial"/>
        </w:rPr>
        <w:t xml:space="preserve">participant and </w:t>
      </w:r>
      <w:r>
        <w:rPr>
          <w:rFonts w:ascii="Arial" w:hAnsi="Arial" w:cs="Arial"/>
        </w:rPr>
        <w:t xml:space="preserve">one </w:t>
      </w:r>
      <w:r w:rsidRPr="00B33821">
        <w:rPr>
          <w:rFonts w:ascii="Arial" w:hAnsi="Arial" w:cs="Arial"/>
        </w:rPr>
        <w:t>attending faculty coach.</w:t>
      </w:r>
      <w:r>
        <w:rPr>
          <w:rFonts w:ascii="Arial" w:hAnsi="Arial" w:cs="Arial"/>
        </w:rPr>
        <w:t xml:space="preserve">  The University of Central Missouri student participants and faculty coach</w:t>
      </w:r>
      <w:r w:rsidRPr="00B338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 not eligible for the per diem since they do not incur travel expenses.</w:t>
      </w:r>
    </w:p>
    <w:p w14:paraId="742E9046" w14:textId="77777777" w:rsidR="002A656F" w:rsidRDefault="002A656F">
      <w:pPr>
        <w:rPr>
          <w:rFonts w:ascii="Arial" w:hAnsi="Arial" w:cs="Arial"/>
        </w:rPr>
      </w:pPr>
    </w:p>
    <w:p w14:paraId="3961CBD6" w14:textId="09DA7EC1" w:rsidR="00B274F1" w:rsidRPr="00427959" w:rsidRDefault="00AC6C74" w:rsidP="004B22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First and Last </w:t>
      </w:r>
      <w:r w:rsidR="00220015" w:rsidRPr="00427959">
        <w:rPr>
          <w:rFonts w:ascii="Arial" w:hAnsi="Arial" w:cs="Arial"/>
          <w:b/>
          <w:bCs/>
        </w:rPr>
        <w:t>Name</w:t>
      </w:r>
      <w:r w:rsidR="00001F6F" w:rsidRPr="00427959">
        <w:rPr>
          <w:rFonts w:ascii="Arial" w:hAnsi="Arial" w:cs="Arial"/>
          <w:b/>
          <w:bCs/>
        </w:rPr>
        <w:t>:</w:t>
      </w:r>
      <w:r w:rsidR="00F67B9F" w:rsidRPr="00427959">
        <w:rPr>
          <w:rFonts w:ascii="Arial" w:hAnsi="Arial" w:cs="Arial"/>
        </w:rPr>
        <w:t xml:space="preserve"> </w:t>
      </w:r>
      <w:r w:rsidR="004B2247" w:rsidRPr="00427959">
        <w:rPr>
          <w:rFonts w:ascii="Arial" w:hAnsi="Arial" w:cs="Arial"/>
        </w:rPr>
        <w:t xml:space="preserve"> </w:t>
      </w:r>
      <w:r w:rsidR="006530A1">
        <w:rPr>
          <w:rFonts w:ascii="Arial" w:hAnsi="Arial" w:cs="Arial"/>
        </w:rPr>
        <w:t xml:space="preserve"> </w:t>
      </w:r>
    </w:p>
    <w:p w14:paraId="77D594B3" w14:textId="77777777" w:rsidR="004B2247" w:rsidRPr="00427959" w:rsidRDefault="004B2247" w:rsidP="004B2247">
      <w:pPr>
        <w:spacing w:after="0" w:line="240" w:lineRule="auto"/>
        <w:rPr>
          <w:rFonts w:ascii="Arial" w:hAnsi="Arial" w:cs="Arial"/>
          <w:b/>
          <w:bCs/>
        </w:rPr>
      </w:pPr>
    </w:p>
    <w:p w14:paraId="57B68D90" w14:textId="32E27560" w:rsidR="004B2247" w:rsidRPr="00427959" w:rsidRDefault="00220015" w:rsidP="004B2247">
      <w:pPr>
        <w:spacing w:after="0" w:line="240" w:lineRule="auto"/>
        <w:rPr>
          <w:rFonts w:ascii="Arial" w:hAnsi="Arial" w:cs="Arial"/>
        </w:rPr>
      </w:pPr>
      <w:r w:rsidRPr="00427959">
        <w:rPr>
          <w:rFonts w:ascii="Arial" w:hAnsi="Arial" w:cs="Arial"/>
          <w:b/>
          <w:bCs/>
        </w:rPr>
        <w:t>Mailing Address</w:t>
      </w:r>
      <w:r w:rsidR="00001F6F" w:rsidRPr="00427959">
        <w:rPr>
          <w:rFonts w:ascii="Arial" w:hAnsi="Arial" w:cs="Arial"/>
          <w:b/>
          <w:bCs/>
        </w:rPr>
        <w:t>:</w:t>
      </w:r>
      <w:r w:rsidR="00F67B9F" w:rsidRPr="00427959">
        <w:rPr>
          <w:rFonts w:ascii="Arial" w:hAnsi="Arial" w:cs="Arial"/>
        </w:rPr>
        <w:t xml:space="preserve"> </w:t>
      </w:r>
      <w:r w:rsidR="004B2247" w:rsidRPr="00427959">
        <w:rPr>
          <w:rFonts w:ascii="Arial" w:hAnsi="Arial" w:cs="Arial"/>
        </w:rPr>
        <w:t xml:space="preserve"> </w:t>
      </w:r>
      <w:r w:rsidR="006530A1">
        <w:rPr>
          <w:rFonts w:ascii="Arial" w:hAnsi="Arial" w:cs="Arial"/>
        </w:rPr>
        <w:t xml:space="preserve"> </w:t>
      </w:r>
    </w:p>
    <w:p w14:paraId="1161B4F1" w14:textId="77777777" w:rsidR="004B2247" w:rsidRPr="00427959" w:rsidRDefault="004B2247" w:rsidP="004B2247">
      <w:pPr>
        <w:spacing w:after="0" w:line="240" w:lineRule="auto"/>
        <w:rPr>
          <w:rFonts w:ascii="Arial" w:hAnsi="Arial" w:cs="Arial"/>
          <w:b/>
          <w:bCs/>
        </w:rPr>
      </w:pPr>
    </w:p>
    <w:p w14:paraId="6C673D0B" w14:textId="6D0FF391" w:rsidR="00220015" w:rsidRPr="00427959" w:rsidRDefault="00F67B9F" w:rsidP="004B2247">
      <w:pPr>
        <w:spacing w:after="0" w:line="240" w:lineRule="auto"/>
        <w:rPr>
          <w:rFonts w:ascii="Arial" w:hAnsi="Arial" w:cs="Arial"/>
        </w:rPr>
      </w:pPr>
      <w:r w:rsidRPr="00427959">
        <w:rPr>
          <w:rFonts w:ascii="Arial" w:hAnsi="Arial" w:cs="Arial"/>
          <w:b/>
          <w:bCs/>
        </w:rPr>
        <w:t>Phone Number</w:t>
      </w:r>
      <w:r w:rsidR="00001F6F" w:rsidRPr="00427959">
        <w:rPr>
          <w:rFonts w:ascii="Arial" w:hAnsi="Arial" w:cs="Arial"/>
          <w:b/>
          <w:bCs/>
        </w:rPr>
        <w:t>:</w:t>
      </w:r>
      <w:r w:rsidRPr="00427959">
        <w:rPr>
          <w:rFonts w:ascii="Arial" w:hAnsi="Arial" w:cs="Arial"/>
        </w:rPr>
        <w:t xml:space="preserve"> </w:t>
      </w:r>
      <w:r w:rsidR="004B2247" w:rsidRPr="00427959">
        <w:rPr>
          <w:rFonts w:ascii="Arial" w:hAnsi="Arial" w:cs="Arial"/>
        </w:rPr>
        <w:t xml:space="preserve"> </w:t>
      </w:r>
      <w:r w:rsidR="006530A1">
        <w:rPr>
          <w:rFonts w:ascii="Arial" w:hAnsi="Arial" w:cs="Arial"/>
        </w:rPr>
        <w:t xml:space="preserve"> </w:t>
      </w:r>
    </w:p>
    <w:p w14:paraId="4F9DB160" w14:textId="77777777" w:rsidR="004B2247" w:rsidRPr="00427959" w:rsidRDefault="004B2247" w:rsidP="004B2247">
      <w:pPr>
        <w:spacing w:after="0" w:line="240" w:lineRule="auto"/>
        <w:rPr>
          <w:rFonts w:ascii="Arial" w:hAnsi="Arial" w:cs="Arial"/>
          <w:b/>
          <w:bCs/>
        </w:rPr>
      </w:pPr>
    </w:p>
    <w:p w14:paraId="6FAA9CBE" w14:textId="4F4FD4C8" w:rsidR="00062D9B" w:rsidRPr="00427959" w:rsidRDefault="00062D9B" w:rsidP="004B2247">
      <w:pPr>
        <w:spacing w:after="0" w:line="240" w:lineRule="auto"/>
        <w:rPr>
          <w:rFonts w:ascii="Arial" w:hAnsi="Arial" w:cs="Arial"/>
        </w:rPr>
      </w:pPr>
      <w:r w:rsidRPr="00427959">
        <w:rPr>
          <w:rFonts w:ascii="Arial" w:hAnsi="Arial" w:cs="Arial"/>
          <w:b/>
          <w:bCs/>
        </w:rPr>
        <w:t>Social Security Number:</w:t>
      </w:r>
      <w:r w:rsidR="004B2247" w:rsidRPr="00427959">
        <w:rPr>
          <w:rFonts w:ascii="Arial" w:hAnsi="Arial" w:cs="Arial"/>
          <w:b/>
          <w:bCs/>
        </w:rPr>
        <w:t xml:space="preserve"> </w:t>
      </w:r>
      <w:r w:rsidR="00F67B9F" w:rsidRPr="00427959">
        <w:rPr>
          <w:rFonts w:ascii="Arial" w:hAnsi="Arial" w:cs="Arial"/>
        </w:rPr>
        <w:t xml:space="preserve"> </w:t>
      </w:r>
      <w:r w:rsidR="006530A1">
        <w:rPr>
          <w:rFonts w:ascii="Arial" w:hAnsi="Arial" w:cs="Arial"/>
        </w:rPr>
        <w:t xml:space="preserve"> </w:t>
      </w:r>
    </w:p>
    <w:p w14:paraId="7F4C224D" w14:textId="77777777" w:rsidR="00220015" w:rsidRPr="00427959" w:rsidRDefault="00220015" w:rsidP="004B2247">
      <w:pPr>
        <w:spacing w:after="0" w:line="240" w:lineRule="auto"/>
        <w:rPr>
          <w:rFonts w:ascii="Arial" w:hAnsi="Arial" w:cs="Arial"/>
        </w:rPr>
      </w:pPr>
    </w:p>
    <w:p w14:paraId="26CCD8CA" w14:textId="77777777" w:rsidR="00427959" w:rsidRDefault="00427959" w:rsidP="0042795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Payment Amounts:</w:t>
      </w:r>
    </w:p>
    <w:p w14:paraId="1BA577C1" w14:textId="39A64E4C" w:rsidR="004B2247" w:rsidRDefault="002A2B23" w:rsidP="00427959">
      <w:pPr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16446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0A1">
            <w:rPr>
              <w:rFonts w:ascii="MS Gothic" w:eastAsia="MS Gothic" w:hAnsi="MS Gothic" w:cs="Arial" w:hint="eastAsia"/>
            </w:rPr>
            <w:t>☐</w:t>
          </w:r>
        </w:sdtContent>
      </w:sdt>
      <w:r w:rsidR="00427959">
        <w:rPr>
          <w:rFonts w:ascii="Arial" w:hAnsi="Arial" w:cs="Arial"/>
        </w:rPr>
        <w:t xml:space="preserve"> $1,000 Student Participation Award</w:t>
      </w:r>
    </w:p>
    <w:p w14:paraId="35EFEDB2" w14:textId="464C352B" w:rsidR="00427959" w:rsidRPr="00427959" w:rsidRDefault="002A2B23" w:rsidP="00427959">
      <w:pPr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26144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0A1">
            <w:rPr>
              <w:rFonts w:ascii="MS Gothic" w:eastAsia="MS Gothic" w:hAnsi="MS Gothic" w:cs="Arial" w:hint="eastAsia"/>
            </w:rPr>
            <w:t>☐</w:t>
          </w:r>
        </w:sdtContent>
      </w:sdt>
      <w:r w:rsidR="00427959">
        <w:rPr>
          <w:rFonts w:ascii="Arial" w:hAnsi="Arial" w:cs="Arial"/>
        </w:rPr>
        <w:t xml:space="preserve"> $100 Per Diem for Travel Expenses </w:t>
      </w:r>
      <w:r w:rsidR="00B33821">
        <w:rPr>
          <w:rFonts w:ascii="Arial" w:hAnsi="Arial" w:cs="Arial"/>
        </w:rPr>
        <w:t>(</w:t>
      </w:r>
      <w:r w:rsidR="00427959">
        <w:rPr>
          <w:rFonts w:ascii="Arial" w:hAnsi="Arial" w:cs="Arial"/>
          <w:sz w:val="18"/>
          <w:szCs w:val="18"/>
        </w:rPr>
        <w:t xml:space="preserve">does not apply to </w:t>
      </w:r>
      <w:r w:rsidR="00427959" w:rsidRPr="00427959">
        <w:rPr>
          <w:rFonts w:ascii="Arial" w:hAnsi="Arial" w:cs="Arial"/>
          <w:sz w:val="18"/>
          <w:szCs w:val="18"/>
        </w:rPr>
        <w:t xml:space="preserve">Students </w:t>
      </w:r>
      <w:r w:rsidR="00B33821">
        <w:rPr>
          <w:rFonts w:ascii="Arial" w:hAnsi="Arial" w:cs="Arial"/>
          <w:sz w:val="18"/>
          <w:szCs w:val="18"/>
        </w:rPr>
        <w:t>and</w:t>
      </w:r>
      <w:r w:rsidR="00427959" w:rsidRPr="00427959">
        <w:rPr>
          <w:rFonts w:ascii="Arial" w:hAnsi="Arial" w:cs="Arial"/>
          <w:sz w:val="18"/>
          <w:szCs w:val="18"/>
        </w:rPr>
        <w:t xml:space="preserve"> Coach from </w:t>
      </w:r>
      <w:r w:rsidR="00B33821">
        <w:rPr>
          <w:rFonts w:ascii="Arial" w:hAnsi="Arial" w:cs="Arial"/>
          <w:sz w:val="18"/>
          <w:szCs w:val="18"/>
        </w:rPr>
        <w:t>UCM)</w:t>
      </w:r>
    </w:p>
    <w:p w14:paraId="507EA38C" w14:textId="77777777" w:rsidR="00AD05C3" w:rsidRDefault="00AD05C3" w:rsidP="004B2247">
      <w:pPr>
        <w:spacing w:after="0" w:line="240" w:lineRule="auto"/>
        <w:rPr>
          <w:rFonts w:ascii="Arial" w:hAnsi="Arial" w:cs="Arial"/>
          <w:b/>
          <w:bCs/>
        </w:rPr>
      </w:pPr>
    </w:p>
    <w:p w14:paraId="2555228E" w14:textId="4F2DB18C" w:rsidR="004B2247" w:rsidRPr="00427959" w:rsidRDefault="004B2247" w:rsidP="004B2247">
      <w:pPr>
        <w:spacing w:after="0" w:line="240" w:lineRule="auto"/>
        <w:rPr>
          <w:rFonts w:ascii="Arial" w:hAnsi="Arial" w:cs="Arial"/>
        </w:rPr>
      </w:pPr>
      <w:r w:rsidRPr="00427959">
        <w:rPr>
          <w:rFonts w:ascii="Arial" w:hAnsi="Arial" w:cs="Arial"/>
          <w:b/>
          <w:bCs/>
        </w:rPr>
        <w:t>Total Amount:</w:t>
      </w:r>
      <w:r w:rsidRPr="00427959">
        <w:rPr>
          <w:rFonts w:ascii="Arial" w:hAnsi="Arial" w:cs="Arial"/>
        </w:rPr>
        <w:t xml:space="preserve">  $</w:t>
      </w:r>
      <w:r w:rsidR="0088421D">
        <w:rPr>
          <w:rFonts w:ascii="Arial" w:hAnsi="Arial" w:cs="Arial"/>
        </w:rPr>
        <w:t xml:space="preserve"> </w:t>
      </w:r>
      <w:r w:rsidR="006530A1">
        <w:rPr>
          <w:rFonts w:ascii="Arial" w:hAnsi="Arial" w:cs="Arial"/>
        </w:rPr>
        <w:t xml:space="preserve"> </w:t>
      </w:r>
    </w:p>
    <w:p w14:paraId="4E1B5C41" w14:textId="77777777" w:rsidR="00F67B9F" w:rsidRPr="00427959" w:rsidRDefault="00F67B9F" w:rsidP="004B2247">
      <w:pPr>
        <w:spacing w:after="0" w:line="240" w:lineRule="auto"/>
        <w:rPr>
          <w:rFonts w:ascii="Arial" w:hAnsi="Arial" w:cs="Arial"/>
        </w:rPr>
      </w:pPr>
    </w:p>
    <w:p w14:paraId="0AAF0C13" w14:textId="77777777" w:rsidR="004B2247" w:rsidRPr="00427959" w:rsidRDefault="004B2247" w:rsidP="004B2247">
      <w:pPr>
        <w:spacing w:after="0" w:line="240" w:lineRule="auto"/>
        <w:rPr>
          <w:rFonts w:ascii="Arial" w:hAnsi="Arial" w:cs="Arial"/>
        </w:rPr>
      </w:pPr>
    </w:p>
    <w:p w14:paraId="786EDBF0" w14:textId="77777777" w:rsidR="004B2247" w:rsidRPr="00427959" w:rsidRDefault="004B2247" w:rsidP="004B2247">
      <w:pPr>
        <w:spacing w:after="0" w:line="240" w:lineRule="auto"/>
        <w:rPr>
          <w:rFonts w:ascii="Arial" w:hAnsi="Arial" w:cs="Arial"/>
        </w:rPr>
      </w:pPr>
    </w:p>
    <w:p w14:paraId="4FF87861" w14:textId="77777777" w:rsidR="004B2247" w:rsidRPr="00427959" w:rsidRDefault="004B2247" w:rsidP="004B2247">
      <w:pPr>
        <w:spacing w:after="0" w:line="240" w:lineRule="auto"/>
        <w:rPr>
          <w:rFonts w:ascii="Arial" w:hAnsi="Arial" w:cs="Arial"/>
        </w:rPr>
      </w:pPr>
    </w:p>
    <w:p w14:paraId="0A2EF430" w14:textId="77777777" w:rsidR="006C642F" w:rsidRDefault="006C642F" w:rsidP="00B3382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return completed form to </w:t>
      </w:r>
      <w:r w:rsidR="0013188A">
        <w:rPr>
          <w:rFonts w:ascii="Arial" w:hAnsi="Arial" w:cs="Arial"/>
        </w:rPr>
        <w:t xml:space="preserve">Mary Pierce </w:t>
      </w:r>
      <w:r>
        <w:rPr>
          <w:rFonts w:ascii="Arial" w:hAnsi="Arial" w:cs="Arial"/>
        </w:rPr>
        <w:t>via email or fax.  A signature is not required.</w:t>
      </w:r>
      <w:r w:rsidR="00126C21">
        <w:rPr>
          <w:rFonts w:ascii="Arial" w:hAnsi="Arial" w:cs="Arial"/>
        </w:rPr>
        <w:t xml:space="preserve"> </w:t>
      </w:r>
    </w:p>
    <w:p w14:paraId="465A8BD6" w14:textId="77777777" w:rsidR="006C642F" w:rsidRDefault="006C642F" w:rsidP="00B3382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8" w:history="1">
        <w:r w:rsidR="0013188A" w:rsidRPr="004967CD">
          <w:rPr>
            <w:rStyle w:val="Hyperlink"/>
            <w:rFonts w:ascii="Arial" w:hAnsi="Arial" w:cs="Arial"/>
          </w:rPr>
          <w:t>mary.pierce.j3b5@statefarm.com</w:t>
        </w:r>
      </w:hyperlink>
    </w:p>
    <w:p w14:paraId="1AB365A3" w14:textId="77777777" w:rsidR="00B33821" w:rsidRDefault="006C642F" w:rsidP="00B3382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6E00FC">
        <w:rPr>
          <w:rFonts w:ascii="Arial" w:hAnsi="Arial" w:cs="Arial"/>
        </w:rPr>
        <w:t xml:space="preserve">ax: </w:t>
      </w:r>
      <w:r w:rsidR="00E511C0">
        <w:rPr>
          <w:rFonts w:ascii="Arial" w:hAnsi="Arial" w:cs="Arial"/>
        </w:rPr>
        <w:t>309-622-6974</w:t>
      </w:r>
    </w:p>
    <w:p w14:paraId="6F4EF055" w14:textId="77777777" w:rsidR="006C642F" w:rsidRDefault="006C642F" w:rsidP="00B3382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E511C0">
        <w:rPr>
          <w:rFonts w:ascii="Arial" w:hAnsi="Arial" w:cs="Arial"/>
        </w:rPr>
        <w:t>309-622-5076</w:t>
      </w:r>
    </w:p>
    <w:p w14:paraId="4266F014" w14:textId="77777777" w:rsidR="00B33821" w:rsidRPr="00427959" w:rsidRDefault="00B33821" w:rsidP="00B33821">
      <w:pPr>
        <w:spacing w:after="0" w:line="240" w:lineRule="auto"/>
        <w:rPr>
          <w:rFonts w:ascii="Arial" w:hAnsi="Arial" w:cs="Arial"/>
        </w:rPr>
      </w:pPr>
    </w:p>
    <w:p w14:paraId="68787815" w14:textId="77777777" w:rsidR="00BA5513" w:rsidRDefault="00BA5513" w:rsidP="00BA5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bCs/>
        </w:rPr>
      </w:pPr>
    </w:p>
    <w:p w14:paraId="70A3B117" w14:textId="77777777" w:rsidR="00BA5513" w:rsidRDefault="00BA5513" w:rsidP="00BA5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State Farm Use Only</w:t>
      </w:r>
    </w:p>
    <w:p w14:paraId="52CDBC09" w14:textId="77777777" w:rsidR="00BA5513" w:rsidRDefault="00BA5513" w:rsidP="00BA5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39B388B3" w14:textId="70A7AB02" w:rsidR="00BA5513" w:rsidRDefault="00BA5513" w:rsidP="00BA5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University</w:t>
      </w:r>
      <w:r>
        <w:rPr>
          <w:rFonts w:ascii="Arial" w:hAnsi="Arial" w:cs="Arial"/>
        </w:rPr>
        <w:t xml:space="preserve">:  </w:t>
      </w:r>
      <w:r w:rsidR="006530A1">
        <w:rPr>
          <w:rFonts w:ascii="Arial" w:hAnsi="Arial" w:cs="Arial"/>
        </w:rPr>
        <w:t xml:space="preserve"> </w:t>
      </w:r>
    </w:p>
    <w:p w14:paraId="3790164A" w14:textId="77777777" w:rsidR="00BA5513" w:rsidRDefault="00BA5513" w:rsidP="00BA5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2DB3F7DD" w14:textId="26126AE4" w:rsidR="00BA5513" w:rsidRDefault="00BA5513" w:rsidP="00BA5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Department Code: </w:t>
      </w:r>
      <w:r w:rsidR="006530A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="006530A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Project Code:</w:t>
      </w:r>
      <w:r w:rsidR="006530A1">
        <w:rPr>
          <w:rFonts w:ascii="Arial" w:hAnsi="Arial" w:cs="Arial"/>
        </w:rPr>
        <w:t xml:space="preserve"> </w:t>
      </w:r>
      <w:r w:rsidR="004A79F3">
        <w:rPr>
          <w:rFonts w:ascii="Arial" w:hAnsi="Arial" w:cs="Arial"/>
        </w:rPr>
        <w:tab/>
      </w:r>
      <w:r w:rsidR="006530A1">
        <w:rPr>
          <w:rFonts w:ascii="Arial" w:hAnsi="Arial" w:cs="Arial"/>
        </w:rPr>
        <w:tab/>
      </w:r>
      <w:r w:rsidR="004A79F3" w:rsidRPr="004A79F3">
        <w:rPr>
          <w:rFonts w:ascii="Arial" w:hAnsi="Arial" w:cs="Arial"/>
          <w:b/>
        </w:rPr>
        <w:t>Voucher</w:t>
      </w:r>
      <w:r w:rsidR="006530A1">
        <w:rPr>
          <w:rFonts w:ascii="Arial" w:hAnsi="Arial" w:cs="Arial"/>
        </w:rPr>
        <w:t xml:space="preserve">: </w:t>
      </w:r>
    </w:p>
    <w:p w14:paraId="6C38B119" w14:textId="77777777" w:rsidR="00BA5513" w:rsidRDefault="00BA5513" w:rsidP="00BA5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FC1052A" w14:textId="77777777" w:rsidR="00220015" w:rsidRPr="00427959" w:rsidRDefault="00220015" w:rsidP="004B2247">
      <w:pPr>
        <w:spacing w:after="0" w:line="240" w:lineRule="auto"/>
        <w:rPr>
          <w:rFonts w:ascii="Arial" w:hAnsi="Arial" w:cs="Arial"/>
        </w:rPr>
      </w:pPr>
    </w:p>
    <w:p w14:paraId="5AF01E1B" w14:textId="77777777" w:rsidR="001C07FD" w:rsidRPr="00427959" w:rsidRDefault="001C07FD" w:rsidP="004B2247">
      <w:pPr>
        <w:spacing w:after="0" w:line="240" w:lineRule="auto"/>
        <w:rPr>
          <w:rFonts w:ascii="Arial" w:hAnsi="Arial" w:cs="Arial"/>
        </w:rPr>
      </w:pPr>
    </w:p>
    <w:p w14:paraId="48BFE9C5" w14:textId="77777777" w:rsidR="001C07FD" w:rsidRPr="00427959" w:rsidRDefault="001C07FD" w:rsidP="004B2247">
      <w:pPr>
        <w:spacing w:after="0" w:line="240" w:lineRule="auto"/>
        <w:rPr>
          <w:rFonts w:ascii="Arial" w:hAnsi="Arial" w:cs="Arial"/>
        </w:rPr>
      </w:pPr>
    </w:p>
    <w:sectPr w:rsidR="001C07FD" w:rsidRPr="00427959" w:rsidSect="00B27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015"/>
    <w:rsid w:val="00001F6F"/>
    <w:rsid w:val="00042536"/>
    <w:rsid w:val="00062D9B"/>
    <w:rsid w:val="00126C21"/>
    <w:rsid w:val="0013188A"/>
    <w:rsid w:val="001C07FD"/>
    <w:rsid w:val="00220015"/>
    <w:rsid w:val="0025079F"/>
    <w:rsid w:val="002A2B23"/>
    <w:rsid w:val="002A656F"/>
    <w:rsid w:val="002A7DA8"/>
    <w:rsid w:val="003F7CAF"/>
    <w:rsid w:val="00427959"/>
    <w:rsid w:val="00451679"/>
    <w:rsid w:val="004A79F3"/>
    <w:rsid w:val="004B2247"/>
    <w:rsid w:val="00600571"/>
    <w:rsid w:val="00622419"/>
    <w:rsid w:val="00646AEA"/>
    <w:rsid w:val="006530A1"/>
    <w:rsid w:val="006A376D"/>
    <w:rsid w:val="006C642F"/>
    <w:rsid w:val="006E00FC"/>
    <w:rsid w:val="007D6C52"/>
    <w:rsid w:val="0085105D"/>
    <w:rsid w:val="0088421D"/>
    <w:rsid w:val="009D1DAB"/>
    <w:rsid w:val="00AC2154"/>
    <w:rsid w:val="00AC6C74"/>
    <w:rsid w:val="00AD05C3"/>
    <w:rsid w:val="00B274F1"/>
    <w:rsid w:val="00B33821"/>
    <w:rsid w:val="00B45EAB"/>
    <w:rsid w:val="00BA5513"/>
    <w:rsid w:val="00BF73B9"/>
    <w:rsid w:val="00C418E0"/>
    <w:rsid w:val="00C62C83"/>
    <w:rsid w:val="00E511C0"/>
    <w:rsid w:val="00F6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DD75A"/>
  <w15:docId w15:val="{1B294AEE-AA34-4D43-972D-49593DF0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F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16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7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FFFFFF"/>
                <w:bottom w:val="none" w:sz="0" w:space="0" w:color="auto"/>
                <w:right w:val="single" w:sz="2" w:space="0" w:color="FFFFFF"/>
              </w:divBdr>
              <w:divsChild>
                <w:div w:id="1606307355">
                  <w:marLeft w:val="150"/>
                  <w:marRight w:val="1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.pierce.j3b5@statefarm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2dafc8-7759-4c5f-b9d7-587e9d95311d">
      <Value>5</Value>
    </TaxCatchAll>
    <RetentionPolicyTaxHTField0 xmlns="d82dafc8-7759-4c5f-b9d7-587e9d9531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AgyMkt-025 Yrs - Agency And Marketing (03063)</TermName>
          <TermId xmlns="http://schemas.microsoft.com/office/infopath/2007/PartnerControls">5e0e2ade-66c0-43b5-9afc-23f3d7ee48ce</TermId>
        </TermInfo>
      </Terms>
    </RetentionPolicyTaxHTField0>
    <_dlc_ExpireDate xmlns="http://schemas.microsoft.com/sharepoint/v3">2049-11-11T20:40:54+00:00</_dlc_ExpireDate>
    <_dlc_ExpireDateSaved xmlns="http://schemas.microsoft.com/sharepoint/v3" xsi:nil="true"/>
  </documentManagement>
</p:properties>
</file>

<file path=customXml/item3.xml><?xml version="1.0" encoding="utf-8"?>
<?mso-contentType ?>
<SharedContentType xmlns="Microsoft.SharePoint.Taxonomy.ContentTypeSync" SourceId="f49becf8-975c-4136-8c45-9c981de0ddce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C026D26660A3439DD9353B924F91A8" ma:contentTypeVersion="17" ma:contentTypeDescription="Create a new document." ma:contentTypeScope="" ma:versionID="31ab2705ba14b9b84cc7e1e4e4ef3a4c">
  <xsd:schema xmlns:xsd="http://www.w3.org/2001/XMLSchema" xmlns:xs="http://www.w3.org/2001/XMLSchema" xmlns:p="http://schemas.microsoft.com/office/2006/metadata/properties" xmlns:ns1="http://schemas.microsoft.com/sharepoint/v3" xmlns:ns2="d82dafc8-7759-4c5f-b9d7-587e9d95311d" targetNamespace="http://schemas.microsoft.com/office/2006/metadata/properties" ma:root="true" ma:fieldsID="8166ce0e7ede0f2adc6b244a5496564f" ns1:_="" ns2:_="">
    <xsd:import namespace="http://schemas.microsoft.com/sharepoint/v3"/>
    <xsd:import namespace="d82dafc8-7759-4c5f-b9d7-587e9d95311d"/>
    <xsd:element name="properties">
      <xsd:complexType>
        <xsd:sequence>
          <xsd:element name="documentManagement">
            <xsd:complexType>
              <xsd:all>
                <xsd:element ref="ns2:RetentionPolicyTaxHTField0" minOccurs="0"/>
                <xsd:element ref="ns2:TaxCatchAll" minOccurs="0"/>
                <xsd:element ref="ns2:TaxCatchAllLabel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14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dafc8-7759-4c5f-b9d7-587e9d95311d" elementFormDefault="qualified">
    <xsd:import namespace="http://schemas.microsoft.com/office/2006/documentManagement/types"/>
    <xsd:import namespace="http://schemas.microsoft.com/office/infopath/2007/PartnerControls"/>
    <xsd:element name="RetentionPolicyTaxHTField0" ma:index="8" ma:taxonomy="true" ma:internalName="RetentionPolicyTaxHTField0" ma:taxonomyFieldName="RetentionPolicy" ma:displayName="Retention Policy" ma:default="1;#15 Months - Non-Business Value|3c1b8d8e-5e29-4b13-8c88-3eb754169b7c" ma:fieldId="{a85ce434-e3a0-4261-8c80-459805f4c25d}" ma:sspId="f49becf8-975c-4136-8c45-9c981de0ddce" ma:termSetId="8a8c2fae-82e2-4ac9-a848-67ec723eb7f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b650121-f6d3-479f-8514-5ee86475862d}" ma:internalName="TaxCatchAll" ma:showField="CatchAllData" ma:web="1573c6ef-091f-48db-9436-9cfb18fffd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b650121-f6d3-479f-8514-5ee86475862d}" ma:internalName="TaxCatchAllLabel" ma:readOnly="true" ma:showField="CatchAllDataLabel" ma:web="1573c6ef-091f-48db-9436-9cfb18fffd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D22316-852F-476F-8B67-84F481FC3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E24B91-BCF1-4FC7-ADD2-304EF2F3D63F}">
  <ds:schemaRefs>
    <ds:schemaRef ds:uri="http://schemas.microsoft.com/office/2006/metadata/properties"/>
    <ds:schemaRef ds:uri="http://schemas.microsoft.com/office/infopath/2007/PartnerControls"/>
    <ds:schemaRef ds:uri="d82dafc8-7759-4c5f-b9d7-587e9d95311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8630D20-1EF0-455C-AF1C-8F823A5BC00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98B93AB-D8E3-40F4-BE20-F96F616D7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2dafc8-7759-4c5f-b9d7-587e9d953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Farm Insurance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h05p</dc:creator>
  <cp:lastModifiedBy>install</cp:lastModifiedBy>
  <cp:revision>2</cp:revision>
  <cp:lastPrinted>2016-10-14T14:45:00Z</cp:lastPrinted>
  <dcterms:created xsi:type="dcterms:W3CDTF">2018-05-24T19:32:00Z</dcterms:created>
  <dcterms:modified xsi:type="dcterms:W3CDTF">2018-05-24T19:32:00Z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0x01010046C026D26660A3439DD9353B924F91A8</vt:lpwstr>
  </property>
  <property fmtid="{D5CDD505-2E9C-101B-9397-08002B2CF9AE}" pid="3" name="ItemRetentionFormula">
    <vt:lpwstr>&lt;formula id="StateFarm.CustomFormula.Policy" /&gt;</vt:lpwstr>
  </property>
  <property fmtid="{D5CDD505-2E9C-101B-9397-08002B2CF9AE}" pid="4" name="_dlc_policyId">
    <vt:lpwstr>/sites/wss000223/UCM Sales Competition</vt:lpwstr>
  </property>
  <property fmtid="{D5CDD505-2E9C-101B-9397-08002B2CF9AE}" pid="5" name="RetentionPolicy">
    <vt:lpwstr>5;#AgyMkt-025 Yrs - Agency And Marketing (03063)|5e0e2ade-66c0-43b5-9afc-23f3d7ee48ce</vt:lpwstr>
  </property>
  <property fmtid="{D5CDD505-2E9C-101B-9397-08002B2CF9AE}" pid="6" name="_AdHocReviewCycleID">
    <vt:i4>-792385275</vt:i4>
  </property>
  <property fmtid="{D5CDD505-2E9C-101B-9397-08002B2CF9AE}" pid="7" name="_NewReviewCycle">
    <vt:lpwstr/>
  </property>
  <property fmtid="{D5CDD505-2E9C-101B-9397-08002B2CF9AE}" pid="8" name="_EmailSubject">
    <vt:lpwstr>[EXTERNAL] State Farm - UCM competition website</vt:lpwstr>
  </property>
  <property fmtid="{D5CDD505-2E9C-101B-9397-08002B2CF9AE}" pid="9" name="_AuthorEmail">
    <vt:lpwstr>shanna.hargitt.mzho@statefarm.com</vt:lpwstr>
  </property>
  <property fmtid="{D5CDD505-2E9C-101B-9397-08002B2CF9AE}" pid="10" name="_AuthorEmailDisplayName">
    <vt:lpwstr>Shanna Hargitt</vt:lpwstr>
  </property>
  <property fmtid="{D5CDD505-2E9C-101B-9397-08002B2CF9AE}" pid="11" name="_ReviewingToolsShownOnce">
    <vt:lpwstr/>
  </property>
</Properties>
</file>